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1B6D" w14:textId="0F6F618F" w:rsidR="007A4449" w:rsidRDefault="007A4449" w:rsidP="007A4449">
      <w:r>
        <w:rPr>
          <w:noProof/>
        </w:rPr>
        <w:drawing>
          <wp:anchor distT="0" distB="0" distL="114300" distR="114300" simplePos="0" relativeHeight="251658240" behindDoc="1" locked="0" layoutInCell="1" allowOverlap="1" wp14:anchorId="76FC523D" wp14:editId="563A5C64">
            <wp:simplePos x="0" y="0"/>
            <wp:positionH relativeFrom="page">
              <wp:align>right</wp:align>
            </wp:positionH>
            <wp:positionV relativeFrom="paragraph">
              <wp:posOffset>-236220</wp:posOffset>
            </wp:positionV>
            <wp:extent cx="7728120" cy="10001250"/>
            <wp:effectExtent l="0" t="0" r="635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7728120" cy="10001250"/>
                    </a:xfrm>
                    <a:prstGeom prst="rect">
                      <a:avLst/>
                    </a:prstGeom>
                  </pic:spPr>
                </pic:pic>
              </a:graphicData>
            </a:graphic>
            <wp14:sizeRelH relativeFrom="page">
              <wp14:pctWidth>0</wp14:pctWidth>
            </wp14:sizeRelH>
            <wp14:sizeRelV relativeFrom="page">
              <wp14:pctHeight>0</wp14:pctHeight>
            </wp14:sizeRelV>
          </wp:anchor>
        </w:drawing>
      </w:r>
    </w:p>
    <w:p w14:paraId="016AC365" w14:textId="77777777" w:rsidR="007A4449" w:rsidRDefault="007A4449" w:rsidP="007A4449">
      <w:pPr>
        <w:ind w:left="3510" w:right="396"/>
      </w:pPr>
    </w:p>
    <w:p w14:paraId="0150E136" w14:textId="77777777" w:rsidR="007A4449" w:rsidRDefault="007A4449" w:rsidP="007A4449">
      <w:pPr>
        <w:ind w:left="3510" w:right="396"/>
      </w:pPr>
    </w:p>
    <w:p w14:paraId="277FF9D2" w14:textId="77777777" w:rsidR="007A4449" w:rsidRDefault="007A4449" w:rsidP="007A4449">
      <w:pPr>
        <w:ind w:left="3510" w:right="396"/>
      </w:pPr>
    </w:p>
    <w:p w14:paraId="25F37408" w14:textId="77777777" w:rsidR="002D5E31" w:rsidRDefault="002D5E31" w:rsidP="002D5E31">
      <w:pPr>
        <w:spacing w:after="0" w:line="240" w:lineRule="auto"/>
        <w:ind w:left="2250"/>
        <w:rPr>
          <w:rFonts w:cstheme="minorHAnsi"/>
          <w:sz w:val="20"/>
          <w:szCs w:val="20"/>
        </w:rPr>
      </w:pPr>
    </w:p>
    <w:p w14:paraId="19B3629D" w14:textId="77777777" w:rsidR="002D5E31" w:rsidRDefault="009B6669" w:rsidP="002D5E31">
      <w:pPr>
        <w:spacing w:after="0" w:line="240" w:lineRule="auto"/>
        <w:ind w:left="2250"/>
        <w:rPr>
          <w:rFonts w:cstheme="minorHAnsi"/>
          <w:sz w:val="20"/>
          <w:szCs w:val="20"/>
        </w:rPr>
      </w:pPr>
      <w:r w:rsidRPr="002D5E31">
        <w:rPr>
          <w:rFonts w:cstheme="minorHAnsi"/>
          <w:sz w:val="20"/>
          <w:szCs w:val="20"/>
        </w:rPr>
        <w:t>[Date], 2021</w:t>
      </w:r>
    </w:p>
    <w:p w14:paraId="448D6359" w14:textId="07B72FDA" w:rsidR="009B6669" w:rsidRPr="002D5E31" w:rsidRDefault="009B6669" w:rsidP="002D5E31">
      <w:pPr>
        <w:spacing w:after="0" w:line="240" w:lineRule="auto"/>
        <w:ind w:left="2250"/>
        <w:rPr>
          <w:rFonts w:cstheme="minorHAnsi"/>
          <w:sz w:val="20"/>
          <w:szCs w:val="20"/>
        </w:rPr>
      </w:pPr>
      <w:r w:rsidRPr="002D5E31">
        <w:rPr>
          <w:rFonts w:cstheme="minorHAnsi"/>
          <w:sz w:val="20"/>
          <w:szCs w:val="20"/>
        </w:rPr>
        <w:t> </w:t>
      </w:r>
    </w:p>
    <w:p w14:paraId="7F293388" w14:textId="77777777" w:rsidR="009B6669" w:rsidRPr="002D5E31" w:rsidRDefault="009B6669" w:rsidP="002D5E31">
      <w:pPr>
        <w:spacing w:after="0" w:line="240" w:lineRule="auto"/>
        <w:ind w:left="2246"/>
        <w:rPr>
          <w:rFonts w:cstheme="minorHAnsi"/>
          <w:sz w:val="20"/>
          <w:szCs w:val="20"/>
        </w:rPr>
      </w:pPr>
      <w:r w:rsidRPr="002D5E31">
        <w:rPr>
          <w:rFonts w:cstheme="minorHAnsi"/>
          <w:sz w:val="20"/>
          <w:szCs w:val="20"/>
        </w:rPr>
        <w:t>[Title/Name] </w:t>
      </w:r>
    </w:p>
    <w:p w14:paraId="6AAADF51" w14:textId="77777777" w:rsidR="009B6669" w:rsidRPr="002D5E31" w:rsidRDefault="009B6669" w:rsidP="002D5E31">
      <w:pPr>
        <w:spacing w:after="0" w:line="240" w:lineRule="auto"/>
        <w:ind w:left="2246"/>
        <w:rPr>
          <w:rFonts w:cstheme="minorHAnsi"/>
          <w:sz w:val="20"/>
          <w:szCs w:val="20"/>
        </w:rPr>
      </w:pPr>
      <w:r w:rsidRPr="002D5E31">
        <w:rPr>
          <w:rFonts w:cstheme="minorHAnsi"/>
          <w:sz w:val="20"/>
          <w:szCs w:val="20"/>
        </w:rPr>
        <w:t>[Job Title] </w:t>
      </w:r>
    </w:p>
    <w:p w14:paraId="38460A75" w14:textId="77777777" w:rsidR="009B6669" w:rsidRPr="002D5E31" w:rsidRDefault="009B6669" w:rsidP="002D5E31">
      <w:pPr>
        <w:spacing w:after="0" w:line="240" w:lineRule="auto"/>
        <w:ind w:left="2246"/>
        <w:rPr>
          <w:rFonts w:cstheme="minorHAnsi"/>
          <w:sz w:val="20"/>
          <w:szCs w:val="20"/>
        </w:rPr>
      </w:pPr>
      <w:r w:rsidRPr="002D5E31">
        <w:rPr>
          <w:rFonts w:cstheme="minorHAnsi"/>
          <w:sz w:val="20"/>
          <w:szCs w:val="20"/>
        </w:rPr>
        <w:t>[Company Name] </w:t>
      </w:r>
    </w:p>
    <w:p w14:paraId="720BF0C9" w14:textId="77777777" w:rsidR="009B6669" w:rsidRPr="002D5E31" w:rsidRDefault="009B6669" w:rsidP="002D5E31">
      <w:pPr>
        <w:spacing w:after="0" w:line="240" w:lineRule="auto"/>
        <w:ind w:left="2246"/>
        <w:rPr>
          <w:rFonts w:cstheme="minorHAnsi"/>
          <w:sz w:val="20"/>
          <w:szCs w:val="20"/>
        </w:rPr>
      </w:pPr>
      <w:r w:rsidRPr="002D5E31">
        <w:rPr>
          <w:rFonts w:cstheme="minorHAnsi"/>
          <w:sz w:val="20"/>
          <w:szCs w:val="20"/>
        </w:rPr>
        <w:t>[Company Address]</w:t>
      </w:r>
    </w:p>
    <w:p w14:paraId="4F213765" w14:textId="539A6318" w:rsidR="009B6669" w:rsidRPr="002D5E31" w:rsidRDefault="009B6669" w:rsidP="002D5E31">
      <w:pPr>
        <w:spacing w:after="0" w:line="240" w:lineRule="auto"/>
        <w:ind w:left="2246"/>
        <w:rPr>
          <w:rFonts w:cstheme="minorHAnsi"/>
          <w:sz w:val="20"/>
          <w:szCs w:val="20"/>
        </w:rPr>
      </w:pPr>
      <w:r w:rsidRPr="002D5E31">
        <w:rPr>
          <w:rFonts w:cstheme="minorHAnsi"/>
          <w:sz w:val="20"/>
          <w:szCs w:val="20"/>
        </w:rPr>
        <w:t xml:space="preserve">Passport Number: </w:t>
      </w:r>
    </w:p>
    <w:p w14:paraId="3D7C5AC0" w14:textId="14AFA4E6" w:rsidR="002D5E31" w:rsidRPr="002D5E31" w:rsidRDefault="009B6669" w:rsidP="002D5E31">
      <w:pPr>
        <w:spacing w:after="0" w:line="240" w:lineRule="auto"/>
        <w:ind w:left="2246"/>
        <w:rPr>
          <w:rFonts w:cstheme="minorHAnsi"/>
          <w:sz w:val="20"/>
          <w:szCs w:val="20"/>
        </w:rPr>
      </w:pPr>
      <w:r w:rsidRPr="002D5E31">
        <w:rPr>
          <w:rFonts w:cstheme="minorHAnsi"/>
          <w:sz w:val="20"/>
          <w:szCs w:val="20"/>
        </w:rPr>
        <w:t>Passport Expiration Date: </w:t>
      </w:r>
    </w:p>
    <w:p w14:paraId="5C990C07" w14:textId="77777777" w:rsidR="002D5E31" w:rsidRDefault="002D5E31" w:rsidP="002D5E31">
      <w:pPr>
        <w:spacing w:line="240" w:lineRule="auto"/>
        <w:ind w:left="2250"/>
        <w:rPr>
          <w:rFonts w:cstheme="minorHAnsi"/>
          <w:sz w:val="20"/>
          <w:szCs w:val="20"/>
        </w:rPr>
      </w:pPr>
    </w:p>
    <w:p w14:paraId="4486B418" w14:textId="758DD108" w:rsidR="009B6669" w:rsidRPr="002D5E31" w:rsidRDefault="009B6669" w:rsidP="002D5E31">
      <w:pPr>
        <w:spacing w:line="240" w:lineRule="auto"/>
        <w:ind w:left="2250"/>
        <w:rPr>
          <w:rFonts w:cstheme="minorHAnsi"/>
          <w:sz w:val="20"/>
          <w:szCs w:val="20"/>
        </w:rPr>
      </w:pPr>
      <w:r w:rsidRPr="002D5E31">
        <w:rPr>
          <w:rFonts w:cstheme="minorHAnsi"/>
          <w:sz w:val="20"/>
          <w:szCs w:val="20"/>
        </w:rPr>
        <w:t>Dear Attendee, </w:t>
      </w:r>
    </w:p>
    <w:p w14:paraId="6FAEA699" w14:textId="205F2400" w:rsidR="009B6669" w:rsidRPr="002D5E31" w:rsidRDefault="009B6669" w:rsidP="002D5E31">
      <w:pPr>
        <w:spacing w:after="0" w:line="240" w:lineRule="auto"/>
        <w:ind w:left="2250"/>
        <w:rPr>
          <w:rFonts w:cstheme="minorHAnsi"/>
          <w:sz w:val="20"/>
          <w:szCs w:val="20"/>
        </w:rPr>
      </w:pPr>
      <w:r w:rsidRPr="002D5E31">
        <w:rPr>
          <w:rFonts w:cstheme="minorHAnsi"/>
          <w:sz w:val="20"/>
          <w:szCs w:val="20"/>
        </w:rPr>
        <w:t xml:space="preserve">On behalf of Amerimold 2021, presented by Gardner Business Media, the parent company of </w:t>
      </w:r>
      <w:r w:rsidRPr="002D5E31">
        <w:rPr>
          <w:rFonts w:cstheme="minorHAnsi"/>
          <w:i/>
          <w:iCs/>
          <w:sz w:val="20"/>
          <w:szCs w:val="20"/>
        </w:rPr>
        <w:t>Plastics Technology</w:t>
      </w:r>
      <w:r w:rsidRPr="002D5E31">
        <w:rPr>
          <w:rFonts w:cstheme="minorHAnsi"/>
          <w:sz w:val="20"/>
          <w:szCs w:val="20"/>
        </w:rPr>
        <w:t xml:space="preserve"> &amp; </w:t>
      </w:r>
      <w:proofErr w:type="spellStart"/>
      <w:r w:rsidRPr="002D5E31">
        <w:rPr>
          <w:rFonts w:cstheme="minorHAnsi"/>
          <w:i/>
          <w:iCs/>
          <w:sz w:val="20"/>
          <w:szCs w:val="20"/>
        </w:rPr>
        <w:t>MoldMaking</w:t>
      </w:r>
      <w:proofErr w:type="spellEnd"/>
      <w:r w:rsidRPr="002D5E31">
        <w:rPr>
          <w:rFonts w:cstheme="minorHAnsi"/>
          <w:i/>
          <w:iCs/>
          <w:sz w:val="20"/>
          <w:szCs w:val="20"/>
        </w:rPr>
        <w:t xml:space="preserve"> Technology </w:t>
      </w:r>
      <w:r w:rsidRPr="002D5E31">
        <w:rPr>
          <w:rFonts w:cstheme="minorHAnsi"/>
          <w:sz w:val="20"/>
          <w:szCs w:val="20"/>
        </w:rPr>
        <w:t>magazines, I am pleased to invite you to attend our industry-leading EXPO and educational trade show. Amerimold Expo 2021 will be held September 21-23 in Rosemont, Illinois USA, at the Donald E. Stephens Convention Center.</w:t>
      </w:r>
    </w:p>
    <w:p w14:paraId="7CF4D436" w14:textId="77777777" w:rsidR="009B6669" w:rsidRPr="002D5E31" w:rsidRDefault="009B6669" w:rsidP="002D5E31">
      <w:pPr>
        <w:spacing w:after="0" w:line="240" w:lineRule="auto"/>
        <w:ind w:left="2250"/>
        <w:rPr>
          <w:rFonts w:cstheme="minorHAnsi"/>
          <w:sz w:val="20"/>
          <w:szCs w:val="20"/>
        </w:rPr>
      </w:pPr>
    </w:p>
    <w:p w14:paraId="22EC06A9" w14:textId="2F54B900" w:rsidR="009B6669" w:rsidRPr="002D5E31" w:rsidRDefault="009B6669" w:rsidP="002D5E31">
      <w:pPr>
        <w:spacing w:line="240" w:lineRule="auto"/>
        <w:ind w:left="2250"/>
        <w:rPr>
          <w:rFonts w:cstheme="minorHAnsi"/>
          <w:sz w:val="20"/>
          <w:szCs w:val="20"/>
        </w:rPr>
      </w:pPr>
      <w:r w:rsidRPr="002D5E31">
        <w:rPr>
          <w:rFonts w:cstheme="minorHAnsi"/>
          <w:sz w:val="20"/>
          <w:szCs w:val="20"/>
        </w:rPr>
        <w:t xml:space="preserve">Manufacturing, like mold manufacturing and injection molding, have been an </w:t>
      </w:r>
      <w:r w:rsidRPr="002D5E31">
        <w:rPr>
          <w:rFonts w:cstheme="minorHAnsi"/>
          <w:b/>
          <w:bCs/>
          <w:sz w:val="20"/>
          <w:szCs w:val="20"/>
        </w:rPr>
        <w:t>ESSENTIAL</w:t>
      </w:r>
      <w:r w:rsidRPr="002D5E31">
        <w:rPr>
          <w:rFonts w:cstheme="minorHAnsi"/>
          <w:sz w:val="20"/>
          <w:szCs w:val="20"/>
        </w:rPr>
        <w:t xml:space="preserve"> industry during the COVID-19 pandemic.  The innovations and solutions that these men and women developed, manufactured, and distributed saved lives and helped bend the curve in the USA and around the world.  We are excited to help your </w:t>
      </w:r>
      <w:r w:rsidRPr="002D5E31">
        <w:rPr>
          <w:rFonts w:cstheme="minorHAnsi"/>
          <w:b/>
          <w:bCs/>
          <w:sz w:val="20"/>
          <w:szCs w:val="20"/>
        </w:rPr>
        <w:t>ESSENTIAL</w:t>
      </w:r>
      <w:r w:rsidRPr="002D5E31">
        <w:rPr>
          <w:rFonts w:cstheme="minorHAnsi"/>
          <w:sz w:val="20"/>
          <w:szCs w:val="20"/>
        </w:rPr>
        <w:t xml:space="preserve"> business and your essential employees to continue </w:t>
      </w:r>
      <w:r w:rsidR="002D5E31" w:rsidRPr="002D5E31">
        <w:rPr>
          <w:rFonts w:cstheme="minorHAnsi"/>
          <w:sz w:val="20"/>
          <w:szCs w:val="20"/>
        </w:rPr>
        <w:t xml:space="preserve">their </w:t>
      </w:r>
      <w:r w:rsidR="002D5E31" w:rsidRPr="002D5E31">
        <w:rPr>
          <w:rFonts w:cstheme="minorHAnsi"/>
          <w:b/>
          <w:bCs/>
          <w:sz w:val="20"/>
          <w:szCs w:val="20"/>
        </w:rPr>
        <w:t>WORK</w:t>
      </w:r>
      <w:r w:rsidRPr="002D5E31">
        <w:rPr>
          <w:rFonts w:cstheme="minorHAnsi"/>
          <w:sz w:val="20"/>
          <w:szCs w:val="20"/>
        </w:rPr>
        <w:t xml:space="preserve"> in developing their skills and evaluating new technology and solutions to continue the fight against COVID-19.</w:t>
      </w:r>
    </w:p>
    <w:p w14:paraId="65E9D244" w14:textId="7CF4E527" w:rsidR="009B6669" w:rsidRPr="002D5E31" w:rsidRDefault="009B6669" w:rsidP="002D5E31">
      <w:pPr>
        <w:spacing w:line="240" w:lineRule="auto"/>
        <w:ind w:left="2250"/>
        <w:rPr>
          <w:rFonts w:cstheme="minorHAnsi"/>
          <w:sz w:val="20"/>
          <w:szCs w:val="20"/>
        </w:rPr>
      </w:pPr>
      <w:r w:rsidRPr="002D5E31">
        <w:rPr>
          <w:rFonts w:cstheme="minorHAnsi"/>
          <w:sz w:val="20"/>
          <w:szCs w:val="20"/>
        </w:rPr>
        <w:t xml:space="preserve">Amerimold 2021 is the mold manufacturing industry’s premier educational event showcasing the latest products and technologies for injection molding and mold manufacturing, from the design through delivery of injection molds, thermoforming </w:t>
      </w:r>
      <w:proofErr w:type="gramStart"/>
      <w:r w:rsidRPr="002D5E31">
        <w:rPr>
          <w:rFonts w:cstheme="minorHAnsi"/>
          <w:sz w:val="20"/>
          <w:szCs w:val="20"/>
        </w:rPr>
        <w:t>molds</w:t>
      </w:r>
      <w:proofErr w:type="gramEnd"/>
      <w:r w:rsidRPr="002D5E31">
        <w:rPr>
          <w:rFonts w:cstheme="minorHAnsi"/>
          <w:sz w:val="20"/>
          <w:szCs w:val="20"/>
        </w:rPr>
        <w:t xml:space="preserve"> and compression molds. </w:t>
      </w:r>
    </w:p>
    <w:p w14:paraId="18B18AA2" w14:textId="714AA70B" w:rsidR="009B6669" w:rsidRPr="002D5E31" w:rsidRDefault="009B6669" w:rsidP="002D5E31">
      <w:pPr>
        <w:spacing w:line="240" w:lineRule="auto"/>
        <w:ind w:left="2250"/>
        <w:rPr>
          <w:rFonts w:cstheme="minorHAnsi"/>
          <w:sz w:val="20"/>
          <w:szCs w:val="20"/>
        </w:rPr>
      </w:pPr>
      <w:r w:rsidRPr="002D5E31">
        <w:rPr>
          <w:rFonts w:cstheme="minorHAnsi"/>
          <w:sz w:val="20"/>
          <w:szCs w:val="20"/>
        </w:rPr>
        <w:t xml:space="preserve">Attendees from around the globe will connect with exhibitors displaying a broad line of products, technologies, and services that include 3D printing equipment, mold materials, mold components, hot runner systems, cutting tools, inspection &amp; measurement systems, mold maintenance &amp; repair solutions, machine tools, software, automation and many more. </w:t>
      </w:r>
    </w:p>
    <w:p w14:paraId="6E2017E7" w14:textId="77777777" w:rsidR="009B6669" w:rsidRPr="002D5E31" w:rsidRDefault="009B6669" w:rsidP="002D5E31">
      <w:pPr>
        <w:spacing w:line="240" w:lineRule="auto"/>
        <w:ind w:left="2250"/>
        <w:rPr>
          <w:rFonts w:cstheme="minorHAnsi"/>
          <w:sz w:val="20"/>
          <w:szCs w:val="20"/>
        </w:rPr>
      </w:pPr>
      <w:r w:rsidRPr="002D5E31">
        <w:rPr>
          <w:rFonts w:cstheme="minorHAnsi"/>
          <w:sz w:val="20"/>
          <w:szCs w:val="20"/>
        </w:rPr>
        <w:t>Register today! Come see why Amerimold 2021 is the best place to learn the latest market information and lessons to help identify appropriate technology products for your mold manufacturing needs. </w:t>
      </w:r>
    </w:p>
    <w:p w14:paraId="5E66675A" w14:textId="77777777" w:rsidR="009B6669" w:rsidRPr="002D5E31" w:rsidRDefault="009B6669" w:rsidP="002D5E31">
      <w:pPr>
        <w:spacing w:line="240" w:lineRule="auto"/>
        <w:ind w:left="2250"/>
        <w:rPr>
          <w:rFonts w:cstheme="minorHAnsi"/>
          <w:sz w:val="20"/>
          <w:szCs w:val="20"/>
        </w:rPr>
      </w:pPr>
      <w:r w:rsidRPr="002D5E31">
        <w:rPr>
          <w:rFonts w:cstheme="minorHAnsi"/>
          <w:sz w:val="20"/>
          <w:szCs w:val="20"/>
        </w:rPr>
        <w:t xml:space="preserve">To register for an Attendee badge please go to the Amerimold 2021 website after May 10, 2021: </w:t>
      </w:r>
      <w:hyperlink r:id="rId6" w:history="1">
        <w:r w:rsidRPr="002D5E31">
          <w:rPr>
            <w:rStyle w:val="Hyperlink"/>
            <w:rFonts w:cstheme="minorHAnsi"/>
            <w:sz w:val="20"/>
            <w:szCs w:val="20"/>
          </w:rPr>
          <w:t>https://www.amerimoldexpo.com/</w:t>
        </w:r>
      </w:hyperlink>
    </w:p>
    <w:p w14:paraId="1997CD27" w14:textId="5A081595" w:rsidR="009B6669" w:rsidRPr="002D5E31" w:rsidRDefault="009B6669" w:rsidP="002D5E31">
      <w:pPr>
        <w:pStyle w:val="ListParagraph"/>
        <w:numPr>
          <w:ilvl w:val="0"/>
          <w:numId w:val="2"/>
        </w:numPr>
        <w:spacing w:after="0" w:line="240" w:lineRule="auto"/>
        <w:rPr>
          <w:rFonts w:cstheme="minorHAnsi"/>
          <w:sz w:val="20"/>
          <w:szCs w:val="20"/>
        </w:rPr>
      </w:pPr>
      <w:r w:rsidRPr="002D5E31">
        <w:rPr>
          <w:rFonts w:cstheme="minorHAnsi"/>
          <w:sz w:val="20"/>
          <w:szCs w:val="20"/>
        </w:rPr>
        <w:t>Click on the red “REGISTER” button in the center of the page</w:t>
      </w:r>
    </w:p>
    <w:p w14:paraId="0330DE42" w14:textId="77777777" w:rsidR="009B6669" w:rsidRPr="002D5E31" w:rsidRDefault="009B6669" w:rsidP="002D5E31">
      <w:pPr>
        <w:spacing w:after="0" w:line="240" w:lineRule="auto"/>
        <w:ind w:left="2250"/>
        <w:rPr>
          <w:rFonts w:cstheme="minorHAnsi"/>
          <w:sz w:val="20"/>
          <w:szCs w:val="20"/>
        </w:rPr>
      </w:pPr>
    </w:p>
    <w:p w14:paraId="54769AB4" w14:textId="173E9046" w:rsidR="009B6669" w:rsidRPr="002D5E31" w:rsidRDefault="009B6669" w:rsidP="002D5E31">
      <w:pPr>
        <w:spacing w:line="240" w:lineRule="auto"/>
        <w:ind w:left="2250"/>
        <w:rPr>
          <w:rFonts w:cstheme="minorHAnsi"/>
          <w:sz w:val="20"/>
          <w:szCs w:val="20"/>
        </w:rPr>
      </w:pPr>
      <w:r w:rsidRPr="002D5E31">
        <w:rPr>
          <w:rFonts w:cstheme="minorHAnsi"/>
          <w:sz w:val="20"/>
          <w:szCs w:val="20"/>
        </w:rPr>
        <w:t xml:space="preserve">For travel and hotel information please go to: </w:t>
      </w:r>
      <w:hyperlink w:history="1"/>
      <w:r w:rsidRPr="002D5E31">
        <w:rPr>
          <w:sz w:val="20"/>
          <w:szCs w:val="20"/>
        </w:rPr>
        <w:t xml:space="preserve"> </w:t>
      </w:r>
      <w:hyperlink r:id="rId7" w:history="1">
        <w:r w:rsidRPr="002D5E31">
          <w:rPr>
            <w:rStyle w:val="Hyperlink"/>
            <w:rFonts w:cstheme="minorHAnsi"/>
            <w:sz w:val="20"/>
            <w:szCs w:val="20"/>
          </w:rPr>
          <w:t>https://www.amerimoldexpo.com/hotel-and-travel</w:t>
        </w:r>
      </w:hyperlink>
    </w:p>
    <w:p w14:paraId="6519D4BD" w14:textId="45C736F4" w:rsidR="009B6669" w:rsidRPr="002D5E31" w:rsidRDefault="009B6669" w:rsidP="002D5E31">
      <w:pPr>
        <w:spacing w:line="240" w:lineRule="auto"/>
        <w:ind w:left="2250"/>
        <w:rPr>
          <w:rFonts w:cstheme="minorHAnsi"/>
          <w:sz w:val="20"/>
          <w:szCs w:val="20"/>
        </w:rPr>
      </w:pPr>
      <w:r w:rsidRPr="002D5E31">
        <w:rPr>
          <w:rFonts w:cstheme="minorHAnsi"/>
          <w:b/>
          <w:sz w:val="20"/>
          <w:szCs w:val="20"/>
        </w:rPr>
        <w:t>(NOTE:</w:t>
      </w:r>
      <w:r w:rsidRPr="002D5E31">
        <w:rPr>
          <w:rFonts w:cstheme="minorHAnsi"/>
          <w:sz w:val="20"/>
          <w:szCs w:val="20"/>
        </w:rPr>
        <w:t xml:space="preserve"> Remember, you MUST mention </w:t>
      </w:r>
      <w:r w:rsidRPr="002D5E31">
        <w:rPr>
          <w:rFonts w:cstheme="minorHAnsi"/>
          <w:sz w:val="20"/>
          <w:szCs w:val="20"/>
        </w:rPr>
        <w:t>Amerimold 2021</w:t>
      </w:r>
      <w:r w:rsidRPr="002D5E31">
        <w:rPr>
          <w:rFonts w:cstheme="minorHAnsi"/>
          <w:sz w:val="20"/>
          <w:szCs w:val="20"/>
        </w:rPr>
        <w:t xml:space="preserve"> when making your hotel reservations </w:t>
      </w:r>
      <w:r w:rsidR="002D5E31" w:rsidRPr="002D5E31">
        <w:rPr>
          <w:rFonts w:cstheme="minorHAnsi"/>
          <w:sz w:val="20"/>
          <w:szCs w:val="20"/>
        </w:rPr>
        <w:t>to</w:t>
      </w:r>
      <w:r w:rsidRPr="002D5E31">
        <w:rPr>
          <w:rFonts w:cstheme="minorHAnsi"/>
          <w:sz w:val="20"/>
          <w:szCs w:val="20"/>
        </w:rPr>
        <w:t xml:space="preserve"> receive the discounted show rate.) </w:t>
      </w:r>
    </w:p>
    <w:p w14:paraId="0389E94B" w14:textId="77777777" w:rsidR="002D5E31" w:rsidRPr="002D5E31" w:rsidRDefault="009B6669" w:rsidP="002D5E31">
      <w:pPr>
        <w:spacing w:line="240" w:lineRule="auto"/>
        <w:ind w:left="2250"/>
        <w:rPr>
          <w:rFonts w:cstheme="minorHAnsi"/>
          <w:sz w:val="20"/>
          <w:szCs w:val="20"/>
        </w:rPr>
      </w:pPr>
      <w:r w:rsidRPr="002D5E31">
        <w:rPr>
          <w:rFonts w:cstheme="minorHAnsi"/>
          <w:sz w:val="20"/>
          <w:szCs w:val="20"/>
        </w:rPr>
        <w:t>Please feel free to contact me if you have any questions or need any additional information.</w:t>
      </w:r>
    </w:p>
    <w:p w14:paraId="5022C611" w14:textId="13BAE257" w:rsidR="009B6669" w:rsidRPr="002D5E31" w:rsidRDefault="009B6669" w:rsidP="002D5E31">
      <w:pPr>
        <w:spacing w:line="240" w:lineRule="auto"/>
        <w:ind w:left="2250"/>
        <w:rPr>
          <w:rFonts w:cstheme="minorHAnsi"/>
          <w:sz w:val="20"/>
          <w:szCs w:val="20"/>
        </w:rPr>
      </w:pPr>
      <w:r w:rsidRPr="002D5E31">
        <w:rPr>
          <w:rFonts w:cstheme="minorHAnsi"/>
          <w:sz w:val="20"/>
          <w:szCs w:val="20"/>
        </w:rPr>
        <w:t> </w:t>
      </w:r>
    </w:p>
    <w:p w14:paraId="078411DF" w14:textId="77777777" w:rsidR="002D5E31" w:rsidRPr="002D5E31" w:rsidRDefault="002D5E31" w:rsidP="002D5E31">
      <w:pPr>
        <w:spacing w:line="240" w:lineRule="auto"/>
        <w:ind w:left="2250"/>
        <w:rPr>
          <w:rFonts w:cstheme="minorHAnsi"/>
          <w:sz w:val="20"/>
          <w:szCs w:val="20"/>
        </w:rPr>
      </w:pPr>
    </w:p>
    <w:p w14:paraId="01B6025A" w14:textId="6B52520E" w:rsidR="009B6669" w:rsidRPr="002D5E31" w:rsidRDefault="009B6669" w:rsidP="002D5E31">
      <w:pPr>
        <w:spacing w:after="0" w:line="240" w:lineRule="auto"/>
        <w:ind w:left="2250"/>
        <w:rPr>
          <w:rFonts w:cstheme="minorHAnsi"/>
          <w:sz w:val="20"/>
          <w:szCs w:val="20"/>
        </w:rPr>
      </w:pPr>
      <w:r w:rsidRPr="002D5E31">
        <w:rPr>
          <w:rFonts w:cstheme="minorHAnsi"/>
          <w:sz w:val="20"/>
          <w:szCs w:val="20"/>
        </w:rPr>
        <w:t>Allison Kline Miller</w:t>
      </w:r>
    </w:p>
    <w:p w14:paraId="76D8FA68" w14:textId="5297D602" w:rsidR="009B6669" w:rsidRPr="002D5E31" w:rsidRDefault="009B6669" w:rsidP="002D5E31">
      <w:pPr>
        <w:spacing w:line="240" w:lineRule="auto"/>
        <w:ind w:left="2250"/>
        <w:rPr>
          <w:rFonts w:cstheme="minorHAnsi"/>
          <w:sz w:val="20"/>
          <w:szCs w:val="20"/>
        </w:rPr>
      </w:pPr>
      <w:r w:rsidRPr="002D5E31">
        <w:rPr>
          <w:rFonts w:cstheme="minorHAnsi"/>
          <w:sz w:val="20"/>
          <w:szCs w:val="20"/>
        </w:rPr>
        <w:t>Chief Events Officer</w:t>
      </w:r>
      <w:r w:rsidRPr="002D5E31">
        <w:rPr>
          <w:rFonts w:cstheme="minorHAnsi"/>
          <w:sz w:val="20"/>
          <w:szCs w:val="20"/>
        </w:rPr>
        <w:br/>
      </w:r>
      <w:r w:rsidRPr="002D5E31">
        <w:rPr>
          <w:rFonts w:cstheme="minorHAnsi"/>
          <w:sz w:val="20"/>
          <w:szCs w:val="20"/>
        </w:rPr>
        <w:t>Amerimold 2021</w:t>
      </w:r>
      <w:r w:rsidRPr="002D5E31">
        <w:rPr>
          <w:rFonts w:cstheme="minorHAnsi"/>
          <w:sz w:val="20"/>
          <w:szCs w:val="20"/>
        </w:rPr>
        <w:t xml:space="preserve"> Show Director</w:t>
      </w:r>
      <w:r w:rsidRPr="002D5E31">
        <w:rPr>
          <w:rFonts w:cstheme="minorHAnsi"/>
          <w:sz w:val="20"/>
          <w:szCs w:val="20"/>
        </w:rPr>
        <w:br/>
      </w:r>
      <w:hyperlink r:id="rId8" w:history="1">
        <w:r w:rsidRPr="002D5E31">
          <w:rPr>
            <w:rStyle w:val="Hyperlink"/>
            <w:rFonts w:cstheme="minorHAnsi"/>
            <w:sz w:val="20"/>
            <w:szCs w:val="20"/>
          </w:rPr>
          <w:t>amiller@gardnerweb.com</w:t>
        </w:r>
      </w:hyperlink>
    </w:p>
    <w:p w14:paraId="63FD81F4" w14:textId="77777777" w:rsidR="007A4449" w:rsidRPr="009B6669" w:rsidRDefault="007A4449" w:rsidP="009B6669">
      <w:pPr>
        <w:spacing w:line="240" w:lineRule="auto"/>
        <w:ind w:left="3510" w:right="396"/>
        <w:rPr>
          <w:rFonts w:cstheme="minorHAnsi"/>
          <w:sz w:val="20"/>
          <w:szCs w:val="20"/>
        </w:rPr>
      </w:pPr>
    </w:p>
    <w:sectPr w:rsidR="007A4449" w:rsidRPr="009B6669" w:rsidSect="007A444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501D2"/>
    <w:multiLevelType w:val="hybridMultilevel"/>
    <w:tmpl w:val="0292135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5AE4132E"/>
    <w:multiLevelType w:val="multilevel"/>
    <w:tmpl w:val="219E0614"/>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tabs>
          <w:tab w:val="num" w:pos="1530"/>
        </w:tabs>
        <w:ind w:left="1530" w:hanging="360"/>
      </w:pPr>
      <w:rPr>
        <w:rFonts w:ascii="Symbol" w:hAnsi="Symbol" w:hint="default"/>
        <w:sz w:val="20"/>
      </w:rPr>
    </w:lvl>
    <w:lvl w:ilvl="2">
      <w:start w:val="1"/>
      <w:numFmt w:val="bullet"/>
      <w:lvlText w:val=""/>
      <w:lvlJc w:val="left"/>
      <w:pPr>
        <w:tabs>
          <w:tab w:val="num" w:pos="2250"/>
        </w:tabs>
        <w:ind w:left="2250" w:hanging="360"/>
      </w:pPr>
      <w:rPr>
        <w:rFonts w:ascii="Symbol" w:hAnsi="Symbol" w:hint="default"/>
        <w:sz w:val="20"/>
      </w:rPr>
    </w:lvl>
    <w:lvl w:ilvl="3">
      <w:start w:val="1"/>
      <w:numFmt w:val="bullet"/>
      <w:lvlText w:val=""/>
      <w:lvlJc w:val="left"/>
      <w:pPr>
        <w:tabs>
          <w:tab w:val="num" w:pos="2970"/>
        </w:tabs>
        <w:ind w:left="2970" w:hanging="360"/>
      </w:pPr>
      <w:rPr>
        <w:rFonts w:ascii="Symbol" w:hAnsi="Symbol" w:hint="default"/>
        <w:sz w:val="20"/>
      </w:rPr>
    </w:lvl>
    <w:lvl w:ilvl="4">
      <w:start w:val="1"/>
      <w:numFmt w:val="bullet"/>
      <w:lvlText w:val=""/>
      <w:lvlJc w:val="left"/>
      <w:pPr>
        <w:tabs>
          <w:tab w:val="num" w:pos="3690"/>
        </w:tabs>
        <w:ind w:left="3690" w:hanging="360"/>
      </w:pPr>
      <w:rPr>
        <w:rFonts w:ascii="Symbol" w:hAnsi="Symbol" w:hint="default"/>
        <w:sz w:val="20"/>
      </w:rPr>
    </w:lvl>
    <w:lvl w:ilvl="5">
      <w:start w:val="1"/>
      <w:numFmt w:val="bullet"/>
      <w:lvlText w:val=""/>
      <w:lvlJc w:val="left"/>
      <w:pPr>
        <w:tabs>
          <w:tab w:val="num" w:pos="4410"/>
        </w:tabs>
        <w:ind w:left="4410" w:hanging="360"/>
      </w:pPr>
      <w:rPr>
        <w:rFonts w:ascii="Symbol" w:hAnsi="Symbol" w:hint="default"/>
        <w:sz w:val="20"/>
      </w:rPr>
    </w:lvl>
    <w:lvl w:ilvl="6">
      <w:start w:val="1"/>
      <w:numFmt w:val="bullet"/>
      <w:lvlText w:val=""/>
      <w:lvlJc w:val="left"/>
      <w:pPr>
        <w:tabs>
          <w:tab w:val="num" w:pos="5130"/>
        </w:tabs>
        <w:ind w:left="5130" w:hanging="360"/>
      </w:pPr>
      <w:rPr>
        <w:rFonts w:ascii="Symbol" w:hAnsi="Symbol" w:hint="default"/>
        <w:sz w:val="20"/>
      </w:rPr>
    </w:lvl>
    <w:lvl w:ilvl="7">
      <w:start w:val="1"/>
      <w:numFmt w:val="bullet"/>
      <w:lvlText w:val=""/>
      <w:lvlJc w:val="left"/>
      <w:pPr>
        <w:tabs>
          <w:tab w:val="num" w:pos="5850"/>
        </w:tabs>
        <w:ind w:left="5850" w:hanging="360"/>
      </w:pPr>
      <w:rPr>
        <w:rFonts w:ascii="Symbol" w:hAnsi="Symbol" w:hint="default"/>
        <w:sz w:val="20"/>
      </w:rPr>
    </w:lvl>
    <w:lvl w:ilvl="8">
      <w:start w:val="1"/>
      <w:numFmt w:val="bullet"/>
      <w:lvlText w:val=""/>
      <w:lvlJc w:val="left"/>
      <w:pPr>
        <w:tabs>
          <w:tab w:val="num" w:pos="6570"/>
        </w:tabs>
        <w:ind w:left="657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49"/>
    <w:rsid w:val="001E1F27"/>
    <w:rsid w:val="002D5E31"/>
    <w:rsid w:val="005C7A00"/>
    <w:rsid w:val="007A4449"/>
    <w:rsid w:val="009B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D0D5"/>
  <w15:chartTrackingRefBased/>
  <w15:docId w15:val="{88FC16D3-FFF2-41B7-907D-59BB45DE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669"/>
    <w:rPr>
      <w:color w:val="0563C1" w:themeColor="hyperlink"/>
      <w:u w:val="single"/>
    </w:rPr>
  </w:style>
  <w:style w:type="character" w:styleId="UnresolvedMention">
    <w:name w:val="Unresolved Mention"/>
    <w:basedOn w:val="DefaultParagraphFont"/>
    <w:uiPriority w:val="99"/>
    <w:semiHidden/>
    <w:unhideWhenUsed/>
    <w:rsid w:val="009B6669"/>
    <w:rPr>
      <w:color w:val="605E5C"/>
      <w:shd w:val="clear" w:color="auto" w:fill="E1DFDD"/>
    </w:rPr>
  </w:style>
  <w:style w:type="paragraph" w:styleId="ListParagraph">
    <w:name w:val="List Paragraph"/>
    <w:basedOn w:val="Normal"/>
    <w:uiPriority w:val="34"/>
    <w:qFormat/>
    <w:rsid w:val="002D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ler@gardnerweb.com" TargetMode="External"/><Relationship Id="rId3" Type="http://schemas.openxmlformats.org/officeDocument/2006/relationships/settings" Target="settings.xml"/><Relationship Id="rId7" Type="http://schemas.openxmlformats.org/officeDocument/2006/relationships/hyperlink" Target="https://www.amerimoldexpo.com/hotel-and-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rimoldexpo.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Harris</dc:creator>
  <cp:keywords/>
  <dc:description/>
  <cp:lastModifiedBy>Ryan Delahanty</cp:lastModifiedBy>
  <cp:revision>2</cp:revision>
  <dcterms:created xsi:type="dcterms:W3CDTF">2021-08-24T20:19:00Z</dcterms:created>
  <dcterms:modified xsi:type="dcterms:W3CDTF">2021-08-24T20:19:00Z</dcterms:modified>
</cp:coreProperties>
</file>